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57879" w14:textId="77777777" w:rsidR="00722E25" w:rsidRDefault="00142A0E">
      <w:r>
        <w:rPr>
          <w:noProof/>
          <w:lang w:eastAsia="ru-RU"/>
        </w:rPr>
        <w:drawing>
          <wp:anchor distT="0" distB="0" distL="114300" distR="114300" simplePos="0" relativeHeight="251658240" behindDoc="1" locked="0" layoutInCell="1" allowOverlap="1" wp14:anchorId="65621D49" wp14:editId="000A5ADB">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13ABAD5A" w14:textId="77777777" w:rsidR="00722E25" w:rsidRDefault="004B0783" w:rsidP="004B0783">
      <w:pPr>
        <w:tabs>
          <w:tab w:val="left" w:pos="3045"/>
        </w:tabs>
      </w:pPr>
      <w:r>
        <w:tab/>
      </w:r>
    </w:p>
    <w:p w14:paraId="3C25FEAF" w14:textId="77777777" w:rsidR="00134447" w:rsidRDefault="00134447"/>
    <w:p w14:paraId="18A840C4" w14:textId="77777777" w:rsidR="00694DEB" w:rsidRPr="00694DEB" w:rsidRDefault="00694DEB" w:rsidP="00694DEB">
      <w:pPr>
        <w:tabs>
          <w:tab w:val="left" w:pos="1230"/>
        </w:tabs>
        <w:rPr>
          <w:sz w:val="8"/>
          <w:szCs w:val="8"/>
        </w:rPr>
      </w:pPr>
    </w:p>
    <w:p w14:paraId="09C953BB"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0B9DED13"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449CB7F6"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4B4A2BD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778097EA"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1B50F0C9"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14:paraId="17D03C4B" w14:textId="77777777" w:rsidTr="00775AD1">
        <w:tc>
          <w:tcPr>
            <w:tcW w:w="2847" w:type="dxa"/>
            <w:shd w:val="clear" w:color="auto" w:fill="auto"/>
            <w:vAlign w:val="center"/>
          </w:tcPr>
          <w:p w14:paraId="0B31FD67" w14:textId="725F2EC6"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5E089F">
              <w:rPr>
                <w:rFonts w:ascii="Times New Roman" w:eastAsia="Times New Roman" w:hAnsi="Times New Roman"/>
                <w:snapToGrid w:val="0"/>
                <w:sz w:val="24"/>
                <w:szCs w:val="24"/>
                <w:lang w:eastAsia="ru-RU"/>
              </w:rPr>
              <w:t>1</w:t>
            </w:r>
            <w:r w:rsidR="00C40237">
              <w:rPr>
                <w:rFonts w:ascii="Times New Roman" w:eastAsia="Times New Roman" w:hAnsi="Times New Roman"/>
                <w:snapToGrid w:val="0"/>
                <w:sz w:val="24"/>
                <w:szCs w:val="24"/>
                <w:lang w:eastAsia="ru-RU"/>
              </w:rPr>
              <w:t>15</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17D31C9B"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18FD2507"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4282324B" w14:textId="7E81EBFA"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C40237">
              <w:rPr>
                <w:rFonts w:ascii="Times New Roman" w:eastAsia="Times New Roman" w:hAnsi="Times New Roman"/>
                <w:snapToGrid w:val="0"/>
                <w:sz w:val="24"/>
                <w:szCs w:val="24"/>
                <w:lang w:eastAsia="ru-RU"/>
              </w:rPr>
              <w:t>21</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июня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14:paraId="2AA5C2F1"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34346C25"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5A25A40D"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7113740A"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1257A45D"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474939A9"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5F35D2D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2EE7A3FB"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078AAE67"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14:paraId="6E514D34"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400BAF0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14:paraId="1B46E2E2"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097AC030"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452B9ADF"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 xml:space="preserve">Холов </w:t>
      </w:r>
      <w:proofErr w:type="spellStart"/>
      <w:r w:rsidR="00C0706F" w:rsidRPr="00C0706F">
        <w:rPr>
          <w:rFonts w:ascii="Times New Roman" w:hAnsi="Times New Roman"/>
          <w:sz w:val="24"/>
          <w:szCs w:val="24"/>
          <w:lang w:eastAsia="ru-RU"/>
        </w:rPr>
        <w:t>Хомиджон</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4E148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41945D40"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73CA48FF" w14:textId="7F43D08F"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B430AF">
        <w:rPr>
          <w:rFonts w:ascii="Times New Roman" w:eastAsia="Times New Roman" w:hAnsi="Times New Roman"/>
          <w:b/>
          <w:snapToGrid w:val="0"/>
          <w:sz w:val="24"/>
          <w:szCs w:val="24"/>
          <w:lang w:eastAsia="ru-RU"/>
        </w:rPr>
        <w:t>п</w:t>
      </w:r>
      <w:r w:rsidR="00C40237" w:rsidRPr="00C40237">
        <w:rPr>
          <w:rFonts w:ascii="Times New Roman" w:eastAsia="Times New Roman" w:hAnsi="Times New Roman"/>
          <w:b/>
          <w:snapToGrid w:val="0"/>
          <w:sz w:val="24"/>
          <w:szCs w:val="24"/>
          <w:lang w:eastAsia="ru-RU"/>
        </w:rPr>
        <w:t>рохождение учебного курса: «Микропроцессорная аппаратура релейной защиты станционного оборудования»</w:t>
      </w:r>
      <w:r w:rsidR="00F72F26">
        <w:rPr>
          <w:rFonts w:ascii="Times New Roman" w:eastAsia="Times New Roman" w:hAnsi="Times New Roman"/>
          <w:b/>
          <w:snapToGrid w:val="0"/>
          <w:sz w:val="24"/>
          <w:szCs w:val="24"/>
          <w:lang w:eastAsia="ru-RU"/>
        </w:rPr>
        <w:t>.</w:t>
      </w:r>
    </w:p>
    <w:p w14:paraId="325F5C4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0F64744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1BCC8E46" w14:textId="1F1906C4"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w:t>
      </w:r>
      <w:r w:rsidR="00C40237" w:rsidRPr="00C40237">
        <w:rPr>
          <w:rFonts w:ascii="Times New Roman" w:eastAsia="Times New Roman" w:hAnsi="Times New Roman"/>
          <w:snapToGrid w:val="0"/>
          <w:color w:val="000000"/>
          <w:sz w:val="24"/>
          <w:szCs w:val="24"/>
          <w:lang w:eastAsia="ru-RU"/>
        </w:rPr>
        <w:t>очная форма обучения</w:t>
      </w:r>
      <w:r w:rsidRPr="004B0783">
        <w:rPr>
          <w:rFonts w:ascii="Times New Roman" w:eastAsia="Times New Roman" w:hAnsi="Times New Roman"/>
          <w:snapToGrid w:val="0"/>
          <w:color w:val="000000"/>
          <w:sz w:val="24"/>
          <w:szCs w:val="24"/>
          <w:lang w:eastAsia="ru-RU"/>
        </w:rPr>
        <w:t>.</w:t>
      </w:r>
    </w:p>
    <w:p w14:paraId="117AD0CD" w14:textId="01C1634F"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C40237" w:rsidRPr="00C40237">
        <w:rPr>
          <w:rFonts w:ascii="Times New Roman" w:eastAsia="Times New Roman" w:hAnsi="Times New Roman"/>
          <w:snapToGrid w:val="0"/>
          <w:color w:val="000000"/>
          <w:sz w:val="24"/>
          <w:szCs w:val="24"/>
          <w:lang w:eastAsia="ru-RU"/>
        </w:rPr>
        <w:t>шесть тысяч пятьсот сомони</w:t>
      </w:r>
      <w:r w:rsidR="00C40237">
        <w:rPr>
          <w:rFonts w:ascii="Times New Roman" w:eastAsia="Times New Roman" w:hAnsi="Times New Roman"/>
          <w:snapToGrid w:val="0"/>
          <w:color w:val="000000"/>
          <w:sz w:val="24"/>
          <w:szCs w:val="24"/>
          <w:lang w:eastAsia="ru-RU"/>
        </w:rPr>
        <w:t>, 00 дирам</w:t>
      </w:r>
      <w:r w:rsidR="00BD7A1C" w:rsidRPr="00BD7A1C">
        <w:rPr>
          <w:rFonts w:ascii="Times New Roman" w:hAnsi="Times New Roman"/>
          <w:sz w:val="24"/>
          <w:szCs w:val="24"/>
        </w:rPr>
        <w:t xml:space="preserve"> </w:t>
      </w:r>
      <w:r w:rsidR="00C0706F" w:rsidRPr="00D17AE8">
        <w:rPr>
          <w:rFonts w:ascii="Times New Roman" w:hAnsi="Times New Roman"/>
          <w:b/>
          <w:sz w:val="24"/>
          <w:szCs w:val="24"/>
        </w:rPr>
        <w:t>(</w:t>
      </w:r>
      <w:r w:rsidR="00C40237" w:rsidRPr="00C40237">
        <w:rPr>
          <w:rFonts w:ascii="Times New Roman" w:hAnsi="Times New Roman"/>
          <w:b/>
          <w:sz w:val="24"/>
          <w:szCs w:val="24"/>
        </w:rPr>
        <w:t>6</w:t>
      </w:r>
      <w:r w:rsidR="00C40237">
        <w:rPr>
          <w:rFonts w:ascii="Times New Roman" w:hAnsi="Times New Roman"/>
          <w:b/>
          <w:sz w:val="24"/>
          <w:szCs w:val="24"/>
        </w:rPr>
        <w:t> </w:t>
      </w:r>
      <w:r w:rsidR="00C40237" w:rsidRPr="00C40237">
        <w:rPr>
          <w:rFonts w:ascii="Times New Roman" w:hAnsi="Times New Roman"/>
          <w:b/>
          <w:sz w:val="24"/>
          <w:szCs w:val="24"/>
        </w:rPr>
        <w:t>500</w:t>
      </w:r>
      <w:r w:rsidR="00C40237">
        <w:rPr>
          <w:rFonts w:ascii="Times New Roman" w:hAnsi="Times New Roman"/>
          <w:b/>
          <w:sz w:val="24"/>
          <w:szCs w:val="24"/>
        </w:rPr>
        <w:t>,00</w:t>
      </w:r>
      <w:r w:rsidR="00C0706F" w:rsidRPr="00D17AE8">
        <w:rPr>
          <w:rFonts w:ascii="Times New Roman" w:hAnsi="Times New Roman"/>
          <w:b/>
          <w:sz w:val="24"/>
          <w:szCs w:val="24"/>
        </w:rPr>
        <w:t>)</w:t>
      </w:r>
      <w:r w:rsidR="00C0706F">
        <w:rPr>
          <w:rFonts w:ascii="Times New Roman" w:hAnsi="Times New Roman"/>
          <w:sz w:val="24"/>
          <w:szCs w:val="24"/>
        </w:rPr>
        <w:t>.</w:t>
      </w:r>
    </w:p>
    <w:p w14:paraId="2FA8F2E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14:paraId="7F7A9A98"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1D89B8E6"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478716D0"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482F970"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4FA8094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7C794049" w14:textId="77777777" w:rsidR="004B0783" w:rsidRPr="00C40237"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C40237">
        <w:rPr>
          <w:rFonts w:ascii="Times New Roman" w:eastAsia="Times New Roman" w:hAnsi="Times New Roman"/>
          <w:color w:val="000000"/>
          <w:sz w:val="24"/>
          <w:szCs w:val="24"/>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52A419A5" w14:textId="77777777" w:rsidR="004B0783" w:rsidRPr="00C40237"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C40237">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C78A2C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Word, либо Excel);</w:t>
      </w:r>
    </w:p>
    <w:p w14:paraId="3B09DCA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0463A2C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7D69770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5208183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1B96CE2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36E860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4218A3A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464BAAE4"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5FE7C98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5A2A9AE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2F847FF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092E9CA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3C4553"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0F3C63C3"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1ACBE4D1"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1B15E98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32AC1A49" w14:textId="66D53158"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210685">
        <w:rPr>
          <w:rFonts w:ascii="Times New Roman" w:eastAsia="Times New Roman" w:hAnsi="Times New Roman"/>
          <w:b/>
          <w:snapToGrid w:val="0"/>
          <w:sz w:val="24"/>
          <w:szCs w:val="24"/>
          <w:lang w:eastAsia="ru-RU"/>
        </w:rPr>
        <w:t>30</w:t>
      </w:r>
      <w:r w:rsidRPr="004B0783">
        <w:rPr>
          <w:rFonts w:ascii="Times New Roman" w:eastAsia="Times New Roman" w:hAnsi="Times New Roman"/>
          <w:b/>
          <w:snapToGrid w:val="0"/>
          <w:sz w:val="24"/>
          <w:szCs w:val="24"/>
          <w:lang w:eastAsia="ru-RU"/>
        </w:rPr>
        <w:t xml:space="preserve">» </w:t>
      </w:r>
      <w:r w:rsidR="00BD7A1C">
        <w:rPr>
          <w:rFonts w:ascii="Times New Roman" w:eastAsia="Times New Roman" w:hAnsi="Times New Roman"/>
          <w:b/>
          <w:snapToGrid w:val="0"/>
          <w:sz w:val="24"/>
          <w:szCs w:val="24"/>
          <w:lang w:eastAsia="ru-RU"/>
        </w:rPr>
        <w:t>июня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0F79383E" w14:textId="5757D3EE"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210685">
        <w:rPr>
          <w:rFonts w:ascii="Times New Roman" w:eastAsia="Times New Roman" w:hAnsi="Times New Roman"/>
          <w:b/>
          <w:snapToGrid w:val="0"/>
          <w:sz w:val="24"/>
          <w:szCs w:val="24"/>
          <w:lang w:eastAsia="ru-RU"/>
        </w:rPr>
        <w:t>30</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BD7A1C">
        <w:rPr>
          <w:rFonts w:ascii="Times New Roman" w:eastAsia="Times New Roman" w:hAnsi="Times New Roman"/>
          <w:b/>
          <w:snapToGrid w:val="0"/>
          <w:sz w:val="24"/>
          <w:szCs w:val="24"/>
          <w:lang w:eastAsia="ru-RU"/>
        </w:rPr>
        <w:t>июня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14:paraId="386F4E35" w14:textId="5937C3F7"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210685">
        <w:rPr>
          <w:rFonts w:ascii="Times New Roman" w:eastAsia="Times New Roman" w:hAnsi="Times New Roman"/>
          <w:b/>
          <w:sz w:val="24"/>
          <w:szCs w:val="24"/>
          <w:lang w:eastAsia="ru-RU"/>
        </w:rPr>
        <w:t>06</w:t>
      </w:r>
      <w:r w:rsidRPr="004B0783">
        <w:rPr>
          <w:rFonts w:ascii="Times New Roman" w:eastAsia="Times New Roman" w:hAnsi="Times New Roman"/>
          <w:b/>
          <w:sz w:val="24"/>
          <w:szCs w:val="24"/>
          <w:lang w:eastAsia="ru-RU"/>
        </w:rPr>
        <w:t xml:space="preserve">» </w:t>
      </w:r>
      <w:r w:rsidR="00BD7A1C">
        <w:rPr>
          <w:rFonts w:ascii="Times New Roman" w:eastAsia="Times New Roman" w:hAnsi="Times New Roman"/>
          <w:b/>
          <w:sz w:val="24"/>
          <w:szCs w:val="24"/>
          <w:lang w:eastAsia="ru-RU"/>
        </w:rPr>
        <w:t>ию</w:t>
      </w:r>
      <w:r w:rsidR="00210685">
        <w:rPr>
          <w:rFonts w:ascii="Times New Roman" w:eastAsia="Times New Roman" w:hAnsi="Times New Roman"/>
          <w:b/>
          <w:sz w:val="24"/>
          <w:szCs w:val="24"/>
          <w:lang w:eastAsia="ru-RU"/>
        </w:rPr>
        <w:t>л</w:t>
      </w:r>
      <w:r w:rsidR="00BD7A1C">
        <w:rPr>
          <w:rFonts w:ascii="Times New Roman" w:eastAsia="Times New Roman" w:hAnsi="Times New Roman"/>
          <w:b/>
          <w:sz w:val="24"/>
          <w:szCs w:val="24"/>
          <w:lang w:eastAsia="ru-RU"/>
        </w:rPr>
        <w:t>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21181D2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35220E3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7689548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0D7C065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6A0B64C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52273E0D"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4684654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02ECFA7"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7EE11899"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1C79AB1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02A5F8AA"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34413AAB" w14:textId="5528C7F7"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w:t>
      </w:r>
      <w:r w:rsidRPr="00EA6BAD">
        <w:rPr>
          <w:rFonts w:ascii="Times New Roman" w:eastAsia="Times New Roman" w:hAnsi="Times New Roman"/>
          <w:bCs/>
          <w:snapToGrid w:val="0"/>
          <w:lang w:eastAsia="ru-RU"/>
        </w:rPr>
        <w:t xml:space="preserve">на </w:t>
      </w:r>
      <w:r w:rsidR="00062D99" w:rsidRPr="00EA6BAD">
        <w:rPr>
          <w:rFonts w:ascii="Times New Roman" w:eastAsia="Times New Roman" w:hAnsi="Times New Roman"/>
          <w:bCs/>
          <w:snapToGrid w:val="0"/>
          <w:lang w:eastAsia="ru-RU"/>
        </w:rPr>
        <w:t>1</w:t>
      </w:r>
      <w:r w:rsidR="00B430AF">
        <w:rPr>
          <w:rFonts w:ascii="Times New Roman" w:eastAsia="Times New Roman" w:hAnsi="Times New Roman"/>
          <w:bCs/>
          <w:snapToGrid w:val="0"/>
          <w:lang w:eastAsia="ru-RU"/>
        </w:rPr>
        <w:t>5</w:t>
      </w:r>
      <w:r w:rsidRPr="00EA6BAD">
        <w:rPr>
          <w:rFonts w:ascii="Times New Roman" w:eastAsia="Times New Roman" w:hAnsi="Times New Roman"/>
          <w:bCs/>
          <w:snapToGrid w:val="0"/>
          <w:lang w:eastAsia="ru-RU"/>
        </w:rPr>
        <w:t xml:space="preserve"> л</w:t>
      </w:r>
      <w:r w:rsidR="00534647" w:rsidRPr="00EA6BAD">
        <w:rPr>
          <w:rFonts w:ascii="Times New Roman" w:eastAsia="Times New Roman" w:hAnsi="Times New Roman"/>
          <w:bCs/>
          <w:snapToGrid w:val="0"/>
          <w:lang w:eastAsia="ru-RU"/>
        </w:rPr>
        <w:t>.</w:t>
      </w:r>
      <w:r w:rsidRPr="00EA6BAD">
        <w:rPr>
          <w:rFonts w:ascii="Times New Roman" w:eastAsia="Times New Roman" w:hAnsi="Times New Roman"/>
          <w:bCs/>
          <w:snapToGrid w:val="0"/>
          <w:lang w:eastAsia="ru-RU"/>
        </w:rPr>
        <w:t>, в 1. экз.</w:t>
      </w:r>
    </w:p>
    <w:p w14:paraId="457492B5"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242CF968"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6C68C17A"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09D35617"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0B9A7212" w14:textId="77777777" w:rsidR="00B55DCE" w:rsidRPr="00566D57"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3F16DB7B"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6AEEC756"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bookmarkStart w:id="7" w:name="_GoBack"/>
      <w:bookmarkEnd w:id="7"/>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0685"/>
    <w:rsid w:val="00217DA9"/>
    <w:rsid w:val="00221F36"/>
    <w:rsid w:val="0022247E"/>
    <w:rsid w:val="00237E36"/>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B7A5B"/>
    <w:rsid w:val="003D4DCC"/>
    <w:rsid w:val="003D65BE"/>
    <w:rsid w:val="003E01D4"/>
    <w:rsid w:val="003F010E"/>
    <w:rsid w:val="004067BC"/>
    <w:rsid w:val="00406A41"/>
    <w:rsid w:val="00423D2A"/>
    <w:rsid w:val="00426851"/>
    <w:rsid w:val="00434CFB"/>
    <w:rsid w:val="00445F6B"/>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4EB0"/>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30AF"/>
    <w:rsid w:val="00B45B2F"/>
    <w:rsid w:val="00B506A5"/>
    <w:rsid w:val="00B510F5"/>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67B1"/>
    <w:rsid w:val="00C40237"/>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2A24"/>
    <w:rsid w:val="00E519A0"/>
    <w:rsid w:val="00E74DF4"/>
    <w:rsid w:val="00E77A63"/>
    <w:rsid w:val="00E9429D"/>
    <w:rsid w:val="00EA6BA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0492E"/>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15939-96CD-47AD-A6FA-104000B15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1380</Words>
  <Characters>7870</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4</cp:revision>
  <cp:lastPrinted>2023-06-21T06:54:00Z</cp:lastPrinted>
  <dcterms:created xsi:type="dcterms:W3CDTF">2023-06-21T06:28:00Z</dcterms:created>
  <dcterms:modified xsi:type="dcterms:W3CDTF">2023-06-21T06:54:00Z</dcterms:modified>
</cp:coreProperties>
</file>